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EC1" w:rsidRPr="008A7EC1" w:rsidRDefault="008A7EC1" w:rsidP="008A7EC1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</w:pPr>
      <w:r w:rsidRPr="008A7EC1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Совещание для учителей русского языка и литературы по результатам ЕГЭ и ОГЭ, предметных олимпиад, а также в ракурсе методических писем по преподаванию предметов в 2016-2017 учебном году</w:t>
      </w:r>
    </w:p>
    <w:p w:rsidR="008A7EC1" w:rsidRPr="008A7EC1" w:rsidRDefault="008A7EC1" w:rsidP="008A7EC1">
      <w:pPr>
        <w:spacing w:after="0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12 Сентября 2016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12 сентября 2016 года ГБУ ДПО «Челябинский институт переподготовки и повышения квалификации работников образования» при поддержке Министерства образования и науки Челябинской области провел методическое совещание для учителей русского языка и литературы Челябинской области.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В работе совещания приняли участие 1417 человек в студиях муниципалитетов Челябинской области и в студии ГБУ ДПО ЧИППКРО.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 xml:space="preserve">На открытии совещания с приветственным словом выступили Е.А. Тюрина, начальник управления начального, основного и среднего общего образования  Министерства образования и науки Челябинской области, В.Н. </w:t>
      </w:r>
      <w:proofErr w:type="spellStart"/>
      <w:r w:rsidRPr="008A7EC1">
        <w:rPr>
          <w:rFonts w:eastAsia="Times New Roman"/>
          <w:color w:val="auto"/>
          <w:lang w:eastAsia="ru-RU"/>
        </w:rPr>
        <w:t>Кеспиков</w:t>
      </w:r>
      <w:proofErr w:type="spellEnd"/>
      <w:r w:rsidRPr="008A7EC1">
        <w:rPr>
          <w:rFonts w:eastAsia="Times New Roman"/>
          <w:color w:val="auto"/>
          <w:lang w:eastAsia="ru-RU"/>
        </w:rPr>
        <w:t>, ректор ГБУ ДПО ЧИППКРО.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В ходе работы совещания профессорско-преподавательским составом кафедры языкового и литературного образования ГБУ ДПО ЧИППКРО были освещены следующие актуальные вопросы:</w:t>
      </w:r>
    </w:p>
    <w:p w:rsidR="008A7EC1" w:rsidRPr="008A7EC1" w:rsidRDefault="008A7EC1" w:rsidP="008A7E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Нормативные, инструктивные и методические документы о преподавании учебных предметов «Русский язык» и «Литература» в  2016/2017 учебном году;</w:t>
      </w:r>
    </w:p>
    <w:p w:rsidR="008A7EC1" w:rsidRPr="008A7EC1" w:rsidRDefault="008A7EC1" w:rsidP="008A7E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Стандарт «Педагог (педагогическая деятельность в сфере дошкольного, начального общего, основного общего, среднего общего образования) (воспитатель, учитель)»: компетенции учителя русского языка;</w:t>
      </w:r>
    </w:p>
    <w:p w:rsidR="008A7EC1" w:rsidRPr="008A7EC1" w:rsidRDefault="008A7EC1" w:rsidP="008A7E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 xml:space="preserve">Перспективы развития школьного языкового и литературного образования (Съезд Общества русской словесности); </w:t>
      </w:r>
    </w:p>
    <w:p w:rsidR="008A7EC1" w:rsidRPr="008A7EC1" w:rsidRDefault="008A7EC1" w:rsidP="008A7E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Планируемые мероприятия кафедры языкового и литературного образования ГБУ ДПО ЧИППКРО по методической поддержке преподавания учебного предмета «Русский язык»;</w:t>
      </w:r>
    </w:p>
    <w:p w:rsidR="008A7EC1" w:rsidRPr="008A7EC1" w:rsidRDefault="008A7EC1" w:rsidP="008A7E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Анализ уровня учебных достижений обучающихся Челябинской области в 2015 – 2016 учебном году (по результатам предметных олимпиад и государственной итоговой аттестации).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В работе совещания приняла участие методист издательской группы «ДРОФА-ВЕНТАНА-ГРАФ» Шевчук Светлана Витальевна.</w:t>
      </w:r>
    </w:p>
    <w:p w:rsidR="008A7EC1" w:rsidRPr="008A7EC1" w:rsidRDefault="008A7EC1" w:rsidP="008A7EC1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 xml:space="preserve">По итогам работы совещания были определены задачи на 2016-2017 учебный год: </w:t>
      </w:r>
    </w:p>
    <w:p w:rsidR="008A7EC1" w:rsidRPr="008A7EC1" w:rsidRDefault="008A7EC1" w:rsidP="008A7E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 xml:space="preserve">использование учителями русского языка и литературы в своей профессиональной деятельности методических писем по преподаванию учебных предметов; </w:t>
      </w:r>
    </w:p>
    <w:p w:rsidR="008A7EC1" w:rsidRPr="008A7EC1" w:rsidRDefault="008A7EC1" w:rsidP="008A7E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t>использование в практической работе национальных, региональных и этнокультурных особенностей;</w:t>
      </w:r>
    </w:p>
    <w:p w:rsidR="008A7EC1" w:rsidRPr="008A7EC1" w:rsidRDefault="008A7EC1" w:rsidP="008A7E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8A7EC1">
        <w:rPr>
          <w:rFonts w:eastAsia="Times New Roman"/>
          <w:color w:val="auto"/>
          <w:lang w:eastAsia="ru-RU"/>
        </w:rPr>
        <w:lastRenderedPageBreak/>
        <w:t>использование данных анализа уровня учебных достижений обучающихся Челябинской области в 2015-2016 учебном году (по результатам государственной итоговой аттестации) для повышения качества образования.  </w:t>
      </w:r>
    </w:p>
    <w:p w:rsidR="009861C4" w:rsidRDefault="009861C4"/>
    <w:sectPr w:rsidR="009861C4" w:rsidSect="0098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A06E75"/>
    <w:multiLevelType w:val="multilevel"/>
    <w:tmpl w:val="5EA41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95558"/>
    <w:multiLevelType w:val="multilevel"/>
    <w:tmpl w:val="C9904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EC1"/>
    <w:rsid w:val="000C4CF4"/>
    <w:rsid w:val="008100C4"/>
    <w:rsid w:val="008A7EC1"/>
    <w:rsid w:val="00986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70C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C4"/>
  </w:style>
  <w:style w:type="paragraph" w:styleId="1">
    <w:name w:val="heading 1"/>
    <w:basedOn w:val="a"/>
    <w:link w:val="10"/>
    <w:uiPriority w:val="9"/>
    <w:qFormat/>
    <w:rsid w:val="008A7EC1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A7EC1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7EC1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A7EC1"/>
    <w:rPr>
      <w:rFonts w:eastAsia="Times New Roman"/>
      <w:b/>
      <w:bCs/>
      <w:color w:val="auto"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A7EC1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A7E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7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28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359</Words>
  <Characters>2052</Characters>
  <Application>Microsoft Office Word</Application>
  <DocSecurity>0</DocSecurity>
  <Lines>17</Lines>
  <Paragraphs>4</Paragraphs>
  <ScaleCrop>false</ScaleCrop>
  <Company>МБУ ЦОДОУ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Токарь ЛФ</dc:creator>
  <cp:keywords/>
  <dc:description/>
  <cp:lastModifiedBy>Токарь ЛФ</cp:lastModifiedBy>
  <cp:revision>3</cp:revision>
  <dcterms:created xsi:type="dcterms:W3CDTF">2016-09-13T02:30:00Z</dcterms:created>
  <dcterms:modified xsi:type="dcterms:W3CDTF">2016-09-13T02:31:00Z</dcterms:modified>
</cp:coreProperties>
</file>